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97" w:rsidRPr="00136659" w:rsidRDefault="00143F98" w:rsidP="00FB1A14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4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</w:p>
    <w:p w:rsidR="00DE2797" w:rsidRDefault="00DE2797" w:rsidP="00DE2797">
      <w:pPr>
        <w:pStyle w:val="a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E2797" w:rsidRDefault="00DE2797" w:rsidP="0069411E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DE2797" w:rsidRDefault="00DE2797" w:rsidP="0069411E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первого этапа республиканской олимпиады</w:t>
      </w:r>
    </w:p>
    <w:p w:rsidR="00DE2797" w:rsidRDefault="00DE2797" w:rsidP="0069411E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«Физика»</w:t>
      </w:r>
    </w:p>
    <w:p w:rsidR="00DE2797" w:rsidRDefault="00DE2797" w:rsidP="0069411E">
      <w:pPr>
        <w:pStyle w:val="a7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E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DE2797" w:rsidRPr="00DE2797" w:rsidRDefault="00DE2797" w:rsidP="00DE279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44D4D" w:rsidRPr="00183DD5" w:rsidRDefault="00344D4D" w:rsidP="0034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3DD5">
        <w:rPr>
          <w:rFonts w:ascii="Times New Roman" w:hAnsi="Times New Roman" w:cs="Times New Roman"/>
          <w:sz w:val="24"/>
          <w:szCs w:val="24"/>
        </w:rPr>
        <w:t>Пешеход часть пути прошел со скоростью 3 км/ч, затратив на это две трети времени своего движения. За оставшуюся треть времени он прошел остальной путь со скоростью 6</w:t>
      </w:r>
      <w:r w:rsidR="0069411E">
        <w:rPr>
          <w:rFonts w:ascii="Times New Roman" w:hAnsi="Times New Roman" w:cs="Times New Roman"/>
          <w:sz w:val="24"/>
          <w:szCs w:val="24"/>
        </w:rPr>
        <w:t> </w:t>
      </w:r>
      <w:r w:rsidRPr="00183DD5">
        <w:rPr>
          <w:rFonts w:ascii="Times New Roman" w:hAnsi="Times New Roman" w:cs="Times New Roman"/>
          <w:sz w:val="24"/>
          <w:szCs w:val="24"/>
        </w:rPr>
        <w:t>км/ч. Определите среднюю скорость движения пешехода.</w:t>
      </w:r>
    </w:p>
    <w:p w:rsidR="00344D4D" w:rsidRPr="00183DD5" w:rsidRDefault="00344D4D" w:rsidP="0034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3DD5">
        <w:rPr>
          <w:rFonts w:ascii="Times New Roman" w:hAnsi="Times New Roman" w:cs="Times New Roman"/>
          <w:sz w:val="24"/>
          <w:szCs w:val="24"/>
        </w:rPr>
        <w:t>Сплав золота и серебра массой 400г имеет плотность 14000 кг/м</w:t>
      </w:r>
      <w:r w:rsidRPr="00183D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83DD5">
        <w:rPr>
          <w:rFonts w:ascii="Times New Roman" w:hAnsi="Times New Roman" w:cs="Times New Roman"/>
          <w:sz w:val="24"/>
          <w:szCs w:val="24"/>
        </w:rPr>
        <w:t>. Полагая объем сплава равным сумме объемов его составных частей, определите массу золота в сплаве.</w:t>
      </w:r>
    </w:p>
    <w:p w:rsidR="00344D4D" w:rsidRPr="00183DD5" w:rsidRDefault="00344D4D" w:rsidP="0034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3DD5">
        <w:rPr>
          <w:rFonts w:ascii="Times New Roman" w:hAnsi="Times New Roman" w:cs="Times New Roman"/>
          <w:sz w:val="24"/>
          <w:szCs w:val="24"/>
        </w:rPr>
        <w:t>В сообщающихся сосудах правое и левое колена состоят из одинаковых трубок. Трубки частично заполнены водой. На сколько повысится уровень воды в левой трубке, если в правую налить керосина столько, что он образует столб высотой 30 см?</w:t>
      </w:r>
    </w:p>
    <w:p w:rsidR="00344D4D" w:rsidRPr="00183DD5" w:rsidRDefault="00344D4D" w:rsidP="0034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83DD5">
        <w:rPr>
          <w:rFonts w:ascii="Times New Roman" w:hAnsi="Times New Roman" w:cs="Times New Roman"/>
          <w:sz w:val="24"/>
          <w:szCs w:val="24"/>
        </w:rPr>
        <w:t xml:space="preserve">До какой высоты следует налить однородную жидкость в сосуд, имеющий форму куба со стороной </w:t>
      </w:r>
      <w:r w:rsidRPr="00183DD5">
        <w:rPr>
          <w:rFonts w:ascii="Times New Roman" w:hAnsi="Times New Roman" w:cs="Times New Roman"/>
          <w:i/>
          <w:sz w:val="24"/>
          <w:szCs w:val="24"/>
        </w:rPr>
        <w:t>а</w:t>
      </w:r>
      <w:r w:rsidRPr="00183DD5">
        <w:rPr>
          <w:rFonts w:ascii="Times New Roman" w:hAnsi="Times New Roman" w:cs="Times New Roman"/>
          <w:sz w:val="24"/>
          <w:szCs w:val="24"/>
        </w:rPr>
        <w:t>, чтобы сила давления жидкости на дно сосуда была равна силе давления жидкости на его боковые стенки? (Толщиной стенок сосуда пренебречь)</w:t>
      </w:r>
    </w:p>
    <w:p w:rsidR="00344D4D" w:rsidRPr="00344D4D" w:rsidRDefault="00344D4D" w:rsidP="00344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83DD5">
        <w:rPr>
          <w:rFonts w:ascii="Times New Roman" w:hAnsi="Times New Roman" w:cs="Times New Roman"/>
          <w:sz w:val="24"/>
          <w:szCs w:val="24"/>
        </w:rPr>
        <w:t xml:space="preserve">Определить массу  водяной капли. </w:t>
      </w:r>
      <w:r w:rsidRPr="00183DD5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183DD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183DD5">
        <w:rPr>
          <w:rFonts w:ascii="Times New Roman" w:hAnsi="Times New Roman" w:cs="Times New Roman"/>
          <w:sz w:val="24"/>
          <w:szCs w:val="24"/>
        </w:rPr>
        <w:t xml:space="preserve"> ведро с водой, маленький сосуд с широким горлышком, несколько однокопеечных монет, пипетка, мягкий карандаш</w:t>
      </w:r>
      <w:r w:rsidRPr="00344D4D">
        <w:rPr>
          <w:rFonts w:ascii="Times New Roman" w:hAnsi="Times New Roman" w:cs="Times New Roman"/>
          <w:sz w:val="24"/>
          <w:szCs w:val="24"/>
        </w:rPr>
        <w:t>.</w:t>
      </w:r>
    </w:p>
    <w:p w:rsidR="00344D4D" w:rsidRPr="00DE2797" w:rsidRDefault="00344D4D" w:rsidP="00344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4D4D" w:rsidRDefault="00344D4D" w:rsidP="00344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4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44D4D" w:rsidRPr="0012733A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&lt;v&gt;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</w:p>
    <w:p w:rsidR="00344D4D" w:rsidRPr="0012733A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s=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t+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</m:oMath>
      </m:oMathPara>
    </w:p>
    <w:p w:rsidR="00344D4D" w:rsidRPr="0012733A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&lt;v&gt;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2∙3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км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den>
          </m:f>
        </m:oMath>
      </m:oMathPara>
    </w:p>
    <w:p w:rsidR="00344D4D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   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den>
        </m:f>
      </m:oMath>
    </w:p>
    <w:p w:rsidR="00344D4D" w:rsidRPr="004B0A23" w:rsidRDefault="00344D4D" w:rsidP="00344D4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,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=m-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з</m:t>
              </m:r>
            </m:sub>
          </m:sSub>
        </m:oMath>
      </m:oMathPara>
    </w:p>
    <w:p w:rsidR="00344D4D" w:rsidRPr="004B0A23" w:rsidRDefault="00FB1A14" w:rsidP="00344D4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с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с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з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з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с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</m:den>
          </m:f>
        </m:oMath>
      </m:oMathPara>
    </w:p>
    <w:p w:rsidR="00344D4D" w:rsidRPr="004B0A23" w:rsidRDefault="00344D4D" w:rsidP="00344D4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с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ρ-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з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ρ+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з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ρ</m:t>
          </m:r>
        </m:oMath>
      </m:oMathPara>
    </w:p>
    <w:p w:rsidR="00344D4D" w:rsidRPr="00E501BE" w:rsidRDefault="00FB1A14" w:rsidP="00344D4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з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ρ-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з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ρ=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ρ-m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с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з</m:t>
              </m:r>
            </m:sub>
          </m:sSub>
        </m:oMath>
      </m:oMathPara>
    </w:p>
    <w:p w:rsidR="00344D4D" w:rsidRPr="00E501BE" w:rsidRDefault="00FB1A14" w:rsidP="00344D4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з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ρ-m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с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з</m:t>
              </m:r>
            </m:sub>
          </m:sSub>
        </m:oMath>
      </m:oMathPara>
    </w:p>
    <w:p w:rsidR="00344D4D" w:rsidRPr="00E501BE" w:rsidRDefault="00FB1A14" w:rsidP="00344D4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ρ-m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be-BY"/>
                    </w:rPr>
                    <m:t>с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ρ(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з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den>
          </m:f>
        </m:oMath>
      </m:oMathPara>
    </w:p>
    <w:p w:rsidR="00344D4D" w:rsidRDefault="00FB1A14" w:rsidP="00344D4D">
      <w:pPr>
        <w:jc w:val="both"/>
        <w:rPr>
          <w:rFonts w:ascii="Times New Roman" w:eastAsiaTheme="minorEastAsia" w:hAnsi="Times New Roman" w:cs="Times New Roman"/>
          <w:sz w:val="24"/>
          <w:szCs w:val="24"/>
          <w:lang w:val="be-BY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з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=0,22</m:t>
        </m:r>
      </m:oMath>
      <w:r w:rsidR="00344D4D" w:rsidRPr="00183DD5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344D4D" w:rsidRPr="00E501BE">
        <w:rPr>
          <w:rFonts w:ascii="Times New Roman" w:eastAsiaTheme="minorEastAsia" w:hAnsi="Times New Roman" w:cs="Times New Roman"/>
          <w:sz w:val="24"/>
          <w:szCs w:val="24"/>
          <w:lang w:val="be-BY"/>
        </w:rPr>
        <w:t>кг</w:t>
      </w:r>
    </w:p>
    <w:p w:rsidR="00344D4D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3.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Предположим, что в левой трубке уровень воды повысится на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>. Тогда в правой трубке уровень воды будет ниже, чем в левой на 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Так как жидкости находятся в равновесии,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H=g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</w:p>
    <w:p w:rsidR="00344D4D" w:rsidRDefault="00FB1A14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H=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="00344D4D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</m:oMath>
      <w:r w:rsidR="00344D4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в</m:t>
            </m:r>
          </m:sub>
        </m:sSub>
      </m:oMath>
      <w:r w:rsidR="00344D4D">
        <w:rPr>
          <w:rFonts w:ascii="Times New Roman" w:eastAsiaTheme="minorEastAsia" w:hAnsi="Times New Roman" w:cs="Times New Roman"/>
          <w:sz w:val="24"/>
          <w:szCs w:val="24"/>
        </w:rPr>
        <w:t xml:space="preserve"> – соответственно плотность керосина и воды. Отсюда</w:t>
      </w:r>
    </w:p>
    <w:p w:rsidR="00344D4D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e-BY"/>
                  </w:rPr>
                  <m:t>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=0,12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м</w:t>
      </w:r>
    </w:p>
    <w:p w:rsidR="00344D4D" w:rsidRPr="000C0D46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C0D46">
        <w:rPr>
          <w:rFonts w:ascii="Times New Roman" w:eastAsiaTheme="minorEastAsia" w:hAnsi="Times New Roman" w:cs="Times New Roman"/>
          <w:sz w:val="24"/>
          <w:szCs w:val="24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Давление жидкости на дно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=ρgh</m:t>
        </m:r>
      </m:oMath>
      <w:r w:rsidRPr="000C0D4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Сида да</w:t>
      </w:r>
      <w:r>
        <w:rPr>
          <w:rFonts w:ascii="Times New Roman" w:eastAsiaTheme="minorEastAsia" w:hAnsi="Times New Roman" w:cs="Times New Roman"/>
          <w:sz w:val="24"/>
          <w:szCs w:val="24"/>
          <w:lang w:val="be-BY"/>
        </w:rPr>
        <w:t xml:space="preserve">вления на дно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e-BY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e-BY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e-BY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ρgh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344D4D" w:rsidRPr="00183DD5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 как давление в жидкости равномерно возрастает от нуля у поверхности до максимального своего значения у дна, то среднее давление на  боковую стенку можно определить, считая высоту равной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F76CB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=ρg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344D4D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Сила давления на 4 стенки будет в 4 раза большей, т. е. </w:t>
      </w:r>
    </w:p>
    <w:p w:rsidR="00344D4D" w:rsidRPr="00F76CB7" w:rsidRDefault="00FB1A14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be-BY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be-BY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be-BY"/>
            </w:rPr>
            <m:t>=4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ρg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h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ha=2 ρg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</m:oMath>
      </m:oMathPara>
    </w:p>
    <w:p w:rsidR="00344D4D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 как из условия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можно записать </w:t>
      </w:r>
    </w:p>
    <w:p w:rsidR="00344D4D" w:rsidRPr="00F76CB7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ρgh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=2 ρg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</m:oMath>
      </m:oMathPara>
    </w:p>
    <w:p w:rsidR="00344D4D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Решив это уравнение относительно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 w:rsidRPr="00F76C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получим:</w:t>
      </w:r>
    </w:p>
    <w:p w:rsidR="00344D4D" w:rsidRPr="00183DD5" w:rsidRDefault="00344D4D" w:rsidP="00344D4D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344D4D" w:rsidRDefault="00344D4D" w:rsidP="00344D4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Погрузим сосуд в ведро с водой так, чтобы его горлышко было направлено вверх и находилось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на водой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Теперь начнем наполнять сосуд монетами, пока он не будет плавать в вертикальном положении. Поместим в сосуд еще одну-две монеты, на наружной стороне его отметим карандашом уровень воды. Достанем из сосуда одну монету, при этом равновесие нарушится, и он чуть-чуть всплывет. Добавляя из пипетки по каплям в сосуд воду и считая число капель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 пусть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оно равно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183DD5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добьемся, чтобы сосуд опустился до прежнего уровня. Нетрудно заметить, что масса воды, добавляемой в сосуд, равна массе копейки.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г. Тогда масса одной капли будет равна:</w:t>
      </w:r>
    </w:p>
    <w:p w:rsidR="00344D4D" w:rsidRDefault="00344D4D" w:rsidP="00344D4D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</m:oMath>
      </m:oMathPara>
    </w:p>
    <w:p w:rsidR="00344D4D" w:rsidRDefault="00344D4D" w:rsidP="00344D4D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E37DE7" w:rsidRPr="00E37DE7" w:rsidRDefault="00E37DE7" w:rsidP="00344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E7">
        <w:rPr>
          <w:rFonts w:ascii="Times New Roman" w:hAnsi="Times New Roman" w:cs="Times New Roman"/>
          <w:b/>
          <w:sz w:val="24"/>
          <w:szCs w:val="24"/>
        </w:rPr>
        <w:t>Критерии оценки задания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07"/>
        <w:gridCol w:w="1484"/>
      </w:tblGrid>
      <w:tr w:rsidR="00E37DE7" w:rsidRPr="00E37DE7" w:rsidTr="006B2E74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DE7" w:rsidRPr="00E37DE7" w:rsidRDefault="00E37DE7" w:rsidP="00E37D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Приведено полное правильное решение, включающее следующие элементы:</w:t>
            </w:r>
          </w:p>
          <w:p w:rsidR="00E37DE7" w:rsidRPr="00E37DE7" w:rsidRDefault="00E37DE7" w:rsidP="00E37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F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записаны формулы, выражающие закономерности, применение которых  необходимо для решения  задачи выбранным </w:t>
            </w:r>
            <w:r w:rsidRPr="00E3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способом.</w:t>
            </w:r>
          </w:p>
          <w:p w:rsidR="00E37DE7" w:rsidRPr="00E37DE7" w:rsidRDefault="00E37DE7" w:rsidP="00E37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2) выполнены (если необходимо для решения) рисунки и пояснения к ним.</w:t>
            </w:r>
          </w:p>
          <w:p w:rsidR="00E37DE7" w:rsidRPr="00E37DE7" w:rsidRDefault="00E37DE7" w:rsidP="00E37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F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проведены необходимые преобразования и расчёты, приводящие к правильному числовому ответу, и представлен ответ (для задач  в общем виде приведена конечная формула), при этом допускается решение «по частям» (с промежуточными вычислениями).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DE7" w:rsidRPr="00E37DE7" w:rsidRDefault="007D518C" w:rsidP="00E37D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8-</w:t>
            </w:r>
            <w:r w:rsidR="00E37D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7DE7" w:rsidRPr="00E37DE7" w:rsidTr="006B2E74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DE7" w:rsidRPr="00E37DE7" w:rsidRDefault="00E37DE7" w:rsidP="00E37D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правильное решение только в общем виде, без каких-либо числовых расчётов, (не относится к задачам в общем виде).</w:t>
            </w:r>
          </w:p>
          <w:p w:rsidR="00E37DE7" w:rsidRPr="00E37DE7" w:rsidRDefault="00E37DE7" w:rsidP="00E37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Или правильно записаны необходимые формулы, записан правильный ответ, но не представлены преобразования, приводящие к ответу.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DE7" w:rsidRPr="00E37DE7" w:rsidRDefault="007D518C" w:rsidP="00E37D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E37D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37DE7" w:rsidRPr="00E37DE7" w:rsidTr="006B2E74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DE7" w:rsidRPr="00E37DE7" w:rsidRDefault="00E37DE7" w:rsidP="00E37D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Правильно записаны необходимые формулы, но в математических преобразованиях или в вычислениях допущена ошибка, которая привела к неверному ответу.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DE7" w:rsidRPr="00E37DE7" w:rsidRDefault="007D518C" w:rsidP="00E37D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E37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37DE7" w:rsidRPr="00E37DE7" w:rsidTr="006B2E74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7DE7" w:rsidRPr="00E37DE7" w:rsidRDefault="00E37DE7" w:rsidP="00E37D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Приведены формулы и размышления по теме задачи, но отсутствует решение.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DE7" w:rsidRPr="00E37DE7" w:rsidRDefault="00E37DE7" w:rsidP="00E37D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37DE7" w:rsidRPr="00E37DE7" w:rsidRDefault="00E37DE7" w:rsidP="00E73C12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</w:p>
    <w:sectPr w:rsidR="00E37DE7" w:rsidRPr="00E37DE7" w:rsidSect="00EC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D9"/>
    <w:rsid w:val="000F264C"/>
    <w:rsid w:val="00136659"/>
    <w:rsid w:val="00143F98"/>
    <w:rsid w:val="001B1079"/>
    <w:rsid w:val="00255D28"/>
    <w:rsid w:val="00344D4D"/>
    <w:rsid w:val="005568BF"/>
    <w:rsid w:val="0069411E"/>
    <w:rsid w:val="00754CD9"/>
    <w:rsid w:val="007D518C"/>
    <w:rsid w:val="00870ABC"/>
    <w:rsid w:val="009F7D60"/>
    <w:rsid w:val="00A57BB6"/>
    <w:rsid w:val="00DE2797"/>
    <w:rsid w:val="00E37DE7"/>
    <w:rsid w:val="00E73C12"/>
    <w:rsid w:val="00EC1797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93A6"/>
  <w15:docId w15:val="{1A366758-0C0E-4BB6-8341-60FB391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5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D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5568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568BF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Placeholder Text"/>
    <w:basedOn w:val="a0"/>
    <w:uiPriority w:val="99"/>
    <w:semiHidden/>
    <w:rsid w:val="000F264C"/>
    <w:rPr>
      <w:color w:val="808080"/>
    </w:rPr>
  </w:style>
  <w:style w:type="paragraph" w:styleId="a7">
    <w:name w:val="List Paragraph"/>
    <w:basedOn w:val="a"/>
    <w:uiPriority w:val="34"/>
    <w:qFormat/>
    <w:rsid w:val="00344D4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27</cp:lastModifiedBy>
  <cp:revision>11</cp:revision>
  <dcterms:created xsi:type="dcterms:W3CDTF">2022-06-13T16:28:00Z</dcterms:created>
  <dcterms:modified xsi:type="dcterms:W3CDTF">2024-05-31T06:01:00Z</dcterms:modified>
</cp:coreProperties>
</file>