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7" w:rsidRDefault="002D17D7" w:rsidP="002D17D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первого этапа республиканской олимпиады</w:t>
      </w:r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«Физика»</w:t>
      </w:r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6D0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E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1E6D0E" w:rsidRDefault="001E6D0E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D0E" w:rsidRDefault="0067486F" w:rsidP="001E6D0E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На маршруте, расстояние, между конечными остановками которого 5 км, курсирует 10 трамваев. Пассажир трамвая заметил, что встречные трамваи проходят мимо него каждые 2 минуты. Найдите скорость движения трамваев.</w:t>
      </w:r>
    </w:p>
    <w:p w:rsidR="001E6D0E" w:rsidRDefault="0067486F" w:rsidP="001E6D0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 xml:space="preserve">2. Аквариум, имеющий длину 50 см, ширину 20 см и высоту 40 см, заполнен водой </w:t>
      </w:r>
      <w:proofErr w:type="gramStart"/>
      <w:r w:rsidRPr="001E6D0E">
        <w:rPr>
          <w:rFonts w:ascii="Times New Roman" w:hAnsi="Times New Roman" w:cs="Times New Roman"/>
          <w:sz w:val="24"/>
          <w:szCs w:val="24"/>
        </w:rPr>
        <w:t>на ?</w:t>
      </w:r>
      <w:proofErr w:type="gramEnd"/>
      <w:r w:rsidRPr="001E6D0E">
        <w:rPr>
          <w:rFonts w:ascii="Times New Roman" w:hAnsi="Times New Roman" w:cs="Times New Roman"/>
          <w:sz w:val="24"/>
          <w:szCs w:val="24"/>
        </w:rPr>
        <w:t xml:space="preserve"> своего объема. Насколько изменится сила давления воды на стенки аквариума, если в него опустить деревянный кубик объемом 1000 см 3? Плотность дерева 400 кг/м3.</w:t>
      </w:r>
    </w:p>
    <w:p w:rsidR="001E6D0E" w:rsidRDefault="0067486F" w:rsidP="001E6D0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3. Почему тонкий медный провод плавится в пламени газовой плиты, а толстый медный провод не может нагреться до красного цвета?</w:t>
      </w:r>
    </w:p>
    <w:p w:rsidR="001E6D0E" w:rsidRDefault="0067486F" w:rsidP="001E6D0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 xml:space="preserve">4. Лампочка накаливания, расходующая N=54 Вт, погружена в прозрачный калориметр, содержащий V=650 см3 воды. </w:t>
      </w:r>
      <w:proofErr w:type="gramStart"/>
      <w:r w:rsidRPr="001E6D0E">
        <w:rPr>
          <w:rFonts w:ascii="Times New Roman" w:hAnsi="Times New Roman" w:cs="Times New Roman"/>
          <w:sz w:val="24"/>
          <w:szCs w:val="24"/>
        </w:rPr>
        <w:t>За ?</w:t>
      </w:r>
      <w:proofErr w:type="gramEnd"/>
      <w:r w:rsidRPr="001E6D0E">
        <w:rPr>
          <w:rFonts w:ascii="Times New Roman" w:hAnsi="Times New Roman" w:cs="Times New Roman"/>
          <w:sz w:val="24"/>
          <w:szCs w:val="24"/>
        </w:rPr>
        <w:t xml:space="preserve"> = 3 мин вода нагревается на t = 3,4°С. Какая часть расходуемой лампочкой энергии пропускается калориметром наружу в виде энергии излучения?</w:t>
      </w:r>
    </w:p>
    <w:p w:rsidR="0067486F" w:rsidRPr="001E6D0E" w:rsidRDefault="0067486F" w:rsidP="001E6D0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5. Для каждой из схем включения реостата К (см. рис.) постройте график зависимости общего сопротивления цепи от положения ползунка реостата. Отсчет начинайте слева направо.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486F" w:rsidRPr="001E6D0E" w:rsidRDefault="0067486F" w:rsidP="001E6D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Ответы и решения</w:t>
      </w:r>
    </w:p>
    <w:p w:rsidR="0067486F" w:rsidRPr="001E6D0E" w:rsidRDefault="0067486F" w:rsidP="001E6D0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86F" w:rsidRPr="001E6D0E" w:rsidRDefault="0067486F" w:rsidP="001E6D0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 xml:space="preserve">1. Самое простое рассуждение заключается в следующем: если сделать фотографию маршрута в момент, пассажир находился в начальной остановке, то исходя из равномерного распределения трамваев можно сделать вывод о том, что расстояние между ближайшими трамваями – 1 км. </w:t>
      </w:r>
      <w:proofErr w:type="gramStart"/>
      <w:r w:rsidRPr="001E6D0E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1E6D0E">
        <w:rPr>
          <w:rFonts w:ascii="Times New Roman" w:hAnsi="Times New Roman" w:cs="Times New Roman"/>
          <w:sz w:val="24"/>
          <w:szCs w:val="24"/>
        </w:rPr>
        <w:t xml:space="preserve"> двигаясь навстречу друг другу они встречаются через 2 мин., то один трамвай проходит это расстояние за 4 мин. Это и есть скорость: 1 км за 4 мин. Т. е. 15 км/ч.</w:t>
      </w:r>
    </w:p>
    <w:p w:rsidR="0067486F" w:rsidRPr="001E6D0E" w:rsidRDefault="0067486F" w:rsidP="001E6D0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Ответ: 15 км/ч.</w:t>
      </w:r>
    </w:p>
    <w:p w:rsidR="0067486F" w:rsidRPr="001E6D0E" w:rsidRDefault="0067486F" w:rsidP="001E6D0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br/>
      </w:r>
    </w:p>
    <w:p w:rsidR="0067486F" w:rsidRPr="001E6D0E" w:rsidRDefault="0067486F" w:rsidP="001E6D0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2. План решения: найти давление на дно; среднее давление на боковые стенки равно половине давления на дно (давление жидкости зависит от глубины линейно); определим боковую поверхность параллелепипеда, занимаемого водой. Всё это естественно для двух случае (без кубика и с ним). А далее сила – произведение среднего давления на площадь боковой поверхности. И разность между силами – ответ задачи.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FBA82C" wp14:editId="396F58A2">
            <wp:extent cx="6010275" cy="2800350"/>
            <wp:effectExtent l="0" t="0" r="9525" b="0"/>
            <wp:docPr id="1" name="Рисунок 1" descr="https://www.fizmatolimp.ru/images1/_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fizmatolimp.ru/images1/_9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A7FE9D" wp14:editId="6ADFBCFA">
            <wp:extent cx="4276725" cy="2895600"/>
            <wp:effectExtent l="0" t="0" r="9525" b="0"/>
            <wp:docPr id="2" name="Рисунок 2" descr="https://www.fizmatolimp.ru/images1/_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fizmatolimp.ru/images1/_9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3.  Главную роль здесь конечно играет отвод тепла от места нагрева, т. е. теплопроводность образца, в данном случае проволоки. Количество получаемой теплоты определяется площадью боковой поверхности проволоки, поэтому пропорциональна радиусу проволоки, количество теплоты, распространяющейся вдоль проволоки пропорциональна площади сечения, то есть квадрату радиуса проволоки. А значит, теплоотвод от места нагрева растёт в зависимости от радиуса проволоки быстрее, нежели количество получаемой теплоты.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4. Понятно, что пропускается то, что не идёт на нагревание воды: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1AB0C" wp14:editId="51EBB84F">
            <wp:extent cx="2895600" cy="781050"/>
            <wp:effectExtent l="0" t="0" r="0" b="0"/>
            <wp:docPr id="3" name="Рисунок 3" descr="https://www.fizmatolimp.ru/images1/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fizmatolimp.ru/images1/9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 xml:space="preserve">5. а) зависимость линейная: r = </w:t>
      </w:r>
      <w:proofErr w:type="spellStart"/>
      <w:r w:rsidRPr="001E6D0E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1E6D0E">
        <w:rPr>
          <w:rFonts w:ascii="Times New Roman" w:hAnsi="Times New Roman" w:cs="Times New Roman"/>
          <w:sz w:val="24"/>
          <w:szCs w:val="24"/>
        </w:rPr>
        <w:t>, график: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br/>
      </w: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A9D71" wp14:editId="4146E3B9">
            <wp:extent cx="3790950" cy="2076450"/>
            <wp:effectExtent l="0" t="0" r="0" b="0"/>
            <wp:docPr id="4" name="Рисунок 4" descr="https://www.fizmatolimp.ru/images1/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izmatolimp.ru/images1/9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б) для решения задач б) и в) удобно построить схемы эквивалентные заданным: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B0AB8" wp14:editId="71F71EDD">
            <wp:extent cx="3486150" cy="2609850"/>
            <wp:effectExtent l="0" t="0" r="0" b="0"/>
            <wp:docPr id="5" name="Рисунок 5" descr="https://www.fizmatolimp.ru/images1/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fizmatolimp.ru/images1/9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для б)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80550" wp14:editId="21A09FD0">
            <wp:extent cx="1771650" cy="857250"/>
            <wp:effectExtent l="0" t="0" r="0" b="0"/>
            <wp:docPr id="6" name="Рисунок 6" descr="https://www.fizmatolimp.ru/images1/o9_5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fizmatolimp.ru/images1/o9_5a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график - дуга параболы: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1FA88F" wp14:editId="1B92400E">
            <wp:extent cx="2933700" cy="1847850"/>
            <wp:effectExtent l="0" t="0" r="0" b="0"/>
            <wp:docPr id="7" name="Рисунок 7" descr="https://www.fizmatolimp.ru/images1/_9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fizmatolimp.ru/images1/_9_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в)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02536" wp14:editId="04907771">
            <wp:extent cx="1381125" cy="857250"/>
            <wp:effectExtent l="0" t="0" r="9525" b="0"/>
            <wp:docPr id="8" name="Рисунок 8" descr="https://www.fizmatolimp.ru/images1/o9_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fizmatolimp.ru/images1/o9_5_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График - дуга гиперболы: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sz w:val="24"/>
          <w:szCs w:val="24"/>
        </w:rPr>
        <w:t> </w:t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6D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2CFF7" wp14:editId="5F310D1F">
            <wp:extent cx="3724275" cy="2228850"/>
            <wp:effectExtent l="0" t="0" r="9525" b="0"/>
            <wp:docPr id="9" name="Рисунок 9" descr="https://www.fizmatolimp.ru/images1/9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fizmatolimp.ru/images1/95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6F" w:rsidRPr="001E6D0E" w:rsidRDefault="0067486F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17D7" w:rsidRPr="001E6D0E" w:rsidRDefault="002D17D7" w:rsidP="001E6D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D0E" w:rsidRDefault="001E6D0E" w:rsidP="002D1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17D7" w:rsidRPr="00E37DE7" w:rsidRDefault="002D17D7" w:rsidP="002D1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E7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задания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07"/>
        <w:gridCol w:w="1484"/>
      </w:tblGrid>
      <w:tr w:rsidR="002D17D7" w:rsidRPr="00E37DE7" w:rsidTr="00871A35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D7" w:rsidRPr="00E37DE7" w:rsidRDefault="002D17D7" w:rsidP="00871A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Приведено полное правильное решение, включающее следующие элементы:</w:t>
            </w:r>
          </w:p>
          <w:p w:rsidR="002D17D7" w:rsidRPr="00E37DE7" w:rsidRDefault="002D17D7" w:rsidP="00871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записаны формулы, выражающие закономерности, применение </w:t>
            </w:r>
            <w:proofErr w:type="gramStart"/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которых  необходимо</w:t>
            </w:r>
            <w:proofErr w:type="gramEnd"/>
            <w:r w:rsidRPr="00E37DE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 задачи выбранным способом.</w:t>
            </w:r>
          </w:p>
          <w:p w:rsidR="002D17D7" w:rsidRPr="00E37DE7" w:rsidRDefault="002D17D7" w:rsidP="00871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2) выполнены (если необходимо для решения) рисунки и пояснения к ним.</w:t>
            </w:r>
          </w:p>
          <w:p w:rsidR="002D17D7" w:rsidRPr="00E37DE7" w:rsidRDefault="002D17D7" w:rsidP="00871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проведены необходимые преобразования и расчёты, приводящие к правильному числовому ответу, и представлен ответ (для задач  в общем виде приведена конечная формула), при этом допускается решение «по частям» (с промежуточными вычислениями).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D7" w:rsidRPr="00E37DE7" w:rsidRDefault="002D17D7" w:rsidP="00871A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2D17D7" w:rsidRPr="00E37DE7" w:rsidTr="00871A35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D7" w:rsidRPr="00E37DE7" w:rsidRDefault="002D17D7" w:rsidP="00871A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Представлено правильное решение только в общем виде, без каких-либо числовых расчётов, (не относится к задачам в общем виде).</w:t>
            </w:r>
          </w:p>
          <w:p w:rsidR="002D17D7" w:rsidRPr="00E37DE7" w:rsidRDefault="002D17D7" w:rsidP="00871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Или правильно записаны необходимые формулы, записан правильный ответ, но не представлены преобразования, приводящие к ответу.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D7" w:rsidRPr="00E37DE7" w:rsidRDefault="002D17D7" w:rsidP="00871A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</w:tr>
      <w:tr w:rsidR="002D17D7" w:rsidRPr="00E37DE7" w:rsidTr="00871A35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D7" w:rsidRPr="00E37DE7" w:rsidRDefault="002D17D7" w:rsidP="00871A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Правильно записаны необходимые формулы, но в математических преобразованиях или в вычислениях допущена ошибка, которая привела к неверному ответу.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D7" w:rsidRPr="00E37DE7" w:rsidRDefault="002D17D7" w:rsidP="00871A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</w:tr>
      <w:tr w:rsidR="002D17D7" w:rsidRPr="00E37DE7" w:rsidTr="00871A35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D7" w:rsidRPr="00E37DE7" w:rsidRDefault="002D17D7" w:rsidP="00871A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Приведены формулы и размышления по теме задачи, но отсутствует решение.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D7" w:rsidRPr="00E37DE7" w:rsidRDefault="002D17D7" w:rsidP="00871A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D17D7" w:rsidRPr="00E37DE7" w:rsidRDefault="002D17D7" w:rsidP="002D17D7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</w:p>
    <w:p w:rsidR="00F52E0E" w:rsidRDefault="00F52E0E"/>
    <w:sectPr w:rsidR="00F52E0E" w:rsidSect="001E6D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726"/>
    <w:multiLevelType w:val="hybridMultilevel"/>
    <w:tmpl w:val="1304C700"/>
    <w:lvl w:ilvl="0" w:tplc="78DC2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25F1E"/>
    <w:multiLevelType w:val="hybridMultilevel"/>
    <w:tmpl w:val="325A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7"/>
    <w:rsid w:val="000E1F23"/>
    <w:rsid w:val="001E6D0E"/>
    <w:rsid w:val="002D17D7"/>
    <w:rsid w:val="004312CD"/>
    <w:rsid w:val="0067486F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1CDA"/>
  <w15:chartTrackingRefBased/>
  <w15:docId w15:val="{AFAA8CE5-4C51-467B-AFE4-AE91D839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2D17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D17D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D17D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F2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F2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Sosh27</dc:creator>
  <cp:keywords/>
  <dc:description/>
  <cp:lastModifiedBy>27</cp:lastModifiedBy>
  <cp:revision>6</cp:revision>
  <cp:lastPrinted>2022-08-12T09:52:00Z</cp:lastPrinted>
  <dcterms:created xsi:type="dcterms:W3CDTF">2022-08-08T09:17:00Z</dcterms:created>
  <dcterms:modified xsi:type="dcterms:W3CDTF">2024-05-31T06:01:00Z</dcterms:modified>
</cp:coreProperties>
</file>